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A9" w:rsidRDefault="002507CF">
      <w:pPr>
        <w:spacing w:before="29"/>
        <w:ind w:left="116"/>
        <w:rPr>
          <w:b/>
          <w:sz w:val="24"/>
        </w:rPr>
      </w:pPr>
      <w:r>
        <w:rPr>
          <w:b/>
          <w:sz w:val="24"/>
        </w:rPr>
        <w:t>KORISNIK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ZAJAMČENE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MINIMALNE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NAKNADE</w:t>
      </w:r>
      <w:r w:rsidR="00C0049B">
        <w:rPr>
          <w:b/>
          <w:sz w:val="24"/>
        </w:rPr>
        <w:t xml:space="preserve"> HZSR SPLIT</w:t>
      </w:r>
    </w:p>
    <w:p w:rsidR="00E017A9" w:rsidRDefault="00E017A9">
      <w:pPr>
        <w:pStyle w:val="Tijeloteksta"/>
        <w:rPr>
          <w:b/>
          <w:sz w:val="24"/>
        </w:rPr>
      </w:pPr>
    </w:p>
    <w:p w:rsidR="00E017A9" w:rsidRDefault="00E017A9">
      <w:pPr>
        <w:pStyle w:val="Tijeloteksta"/>
        <w:rPr>
          <w:b/>
          <w:sz w:val="24"/>
        </w:rPr>
      </w:pPr>
    </w:p>
    <w:p w:rsidR="00E017A9" w:rsidRDefault="00E017A9">
      <w:pPr>
        <w:pStyle w:val="Tijeloteksta"/>
        <w:rPr>
          <w:b/>
          <w:sz w:val="24"/>
        </w:rPr>
      </w:pPr>
    </w:p>
    <w:p w:rsidR="00E017A9" w:rsidRDefault="00E017A9">
      <w:pPr>
        <w:pStyle w:val="Tijeloteksta"/>
        <w:rPr>
          <w:b/>
          <w:sz w:val="24"/>
        </w:rPr>
      </w:pPr>
    </w:p>
    <w:p w:rsidR="00E017A9" w:rsidRDefault="00E017A9">
      <w:pPr>
        <w:pStyle w:val="Tijeloteksta"/>
        <w:rPr>
          <w:b/>
          <w:sz w:val="24"/>
        </w:rPr>
      </w:pPr>
    </w:p>
    <w:p w:rsidR="00E017A9" w:rsidRDefault="00E017A9">
      <w:pPr>
        <w:pStyle w:val="Tijeloteksta"/>
        <w:rPr>
          <w:b/>
          <w:sz w:val="24"/>
        </w:rPr>
      </w:pPr>
    </w:p>
    <w:p w:rsidR="00E017A9" w:rsidRDefault="00E017A9">
      <w:pPr>
        <w:pStyle w:val="Tijeloteksta"/>
        <w:spacing w:before="8"/>
        <w:rPr>
          <w:b/>
          <w:sz w:val="25"/>
        </w:rPr>
      </w:pPr>
    </w:p>
    <w:p w:rsidR="00E017A9" w:rsidRDefault="002507CF">
      <w:pPr>
        <w:pStyle w:val="Naslov"/>
      </w:pPr>
      <w:r>
        <w:t>ZAHTJEV</w:t>
      </w:r>
      <w:r>
        <w:rPr>
          <w:spacing w:val="-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OSTVARIVANJE PRAVA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 w:rsidR="0096262F">
        <w:t>„USKRSNICA</w:t>
      </w:r>
      <w:r>
        <w:t>“</w:t>
      </w:r>
    </w:p>
    <w:p w:rsidR="00E017A9" w:rsidRDefault="00E017A9">
      <w:pPr>
        <w:pStyle w:val="Tijeloteksta"/>
        <w:rPr>
          <w:rFonts w:ascii="Arial"/>
          <w:b/>
          <w:sz w:val="30"/>
        </w:rPr>
      </w:pPr>
    </w:p>
    <w:p w:rsidR="00E017A9" w:rsidRDefault="00E017A9">
      <w:pPr>
        <w:pStyle w:val="Tijeloteksta"/>
        <w:rPr>
          <w:rFonts w:ascii="Arial"/>
          <w:b/>
          <w:sz w:val="30"/>
        </w:rPr>
      </w:pPr>
    </w:p>
    <w:p w:rsidR="00E017A9" w:rsidRDefault="00E017A9">
      <w:pPr>
        <w:pStyle w:val="Tijeloteksta"/>
        <w:spacing w:before="2"/>
        <w:rPr>
          <w:rFonts w:ascii="Arial"/>
          <w:b/>
          <w:sz w:val="25"/>
        </w:rPr>
      </w:pPr>
    </w:p>
    <w:p w:rsidR="00E017A9" w:rsidRDefault="002507CF">
      <w:pPr>
        <w:pStyle w:val="Naslov1"/>
        <w:tabs>
          <w:tab w:val="left" w:pos="4465"/>
          <w:tab w:val="left" w:pos="9105"/>
        </w:tabs>
        <w:spacing w:before="1"/>
        <w:ind w:left="5"/>
        <w:jc w:val="center"/>
      </w:pPr>
      <w:r>
        <w:t>Ja,</w:t>
      </w:r>
      <w:r>
        <w:rPr>
          <w:u w:val="single"/>
        </w:rPr>
        <w:tab/>
      </w:r>
      <w:r>
        <w:t>iz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17A9" w:rsidRDefault="00E017A9">
      <w:pPr>
        <w:pStyle w:val="Tijeloteksta"/>
        <w:rPr>
          <w:rFonts w:ascii="Arial MT"/>
        </w:rPr>
      </w:pPr>
    </w:p>
    <w:p w:rsidR="00E017A9" w:rsidRDefault="00E017A9">
      <w:pPr>
        <w:pStyle w:val="Tijeloteksta"/>
        <w:rPr>
          <w:rFonts w:ascii="Arial MT"/>
        </w:rPr>
      </w:pPr>
    </w:p>
    <w:p w:rsidR="00E017A9" w:rsidRDefault="00E017A9">
      <w:pPr>
        <w:pStyle w:val="Tijeloteksta"/>
        <w:spacing w:before="10"/>
        <w:rPr>
          <w:rFonts w:ascii="Arial MT"/>
          <w:sz w:val="17"/>
        </w:rPr>
      </w:pPr>
    </w:p>
    <w:p w:rsidR="00E017A9" w:rsidRDefault="002507CF">
      <w:pPr>
        <w:tabs>
          <w:tab w:val="left" w:pos="3926"/>
          <w:tab w:val="left" w:pos="8097"/>
        </w:tabs>
        <w:spacing w:before="93"/>
        <w:ind w:left="116"/>
        <w:rPr>
          <w:rFonts w:ascii="Arial MT"/>
          <w:sz w:val="24"/>
        </w:rPr>
      </w:pPr>
      <w:r>
        <w:rPr>
          <w:rFonts w:ascii="Arial MT"/>
          <w:sz w:val="24"/>
        </w:rPr>
        <w:t>OIB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,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kontakt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telefon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,</w:t>
      </w:r>
    </w:p>
    <w:p w:rsidR="00E017A9" w:rsidRDefault="00E017A9">
      <w:pPr>
        <w:pStyle w:val="Tijeloteksta"/>
        <w:spacing w:before="10"/>
        <w:rPr>
          <w:rFonts w:ascii="Arial MT"/>
        </w:rPr>
      </w:pPr>
    </w:p>
    <w:p w:rsidR="00E017A9" w:rsidRDefault="002507CF">
      <w:pPr>
        <w:pStyle w:val="Naslov1"/>
        <w:spacing w:line="278" w:lineRule="auto"/>
      </w:pPr>
      <w:r>
        <w:rPr>
          <w:w w:val="95"/>
        </w:rPr>
        <w:t>podnosim</w:t>
      </w:r>
      <w:r>
        <w:rPr>
          <w:spacing w:val="2"/>
          <w:w w:val="95"/>
        </w:rPr>
        <w:t xml:space="preserve"> </w:t>
      </w:r>
      <w:r>
        <w:rPr>
          <w:w w:val="95"/>
        </w:rPr>
        <w:t>zahtjev</w:t>
      </w:r>
      <w:r>
        <w:rPr>
          <w:spacing w:val="1"/>
          <w:w w:val="95"/>
        </w:rPr>
        <w:t xml:space="preserve"> </w:t>
      </w:r>
      <w:r>
        <w:rPr>
          <w:w w:val="95"/>
        </w:rPr>
        <w:t>za</w:t>
      </w:r>
      <w:r>
        <w:rPr>
          <w:spacing w:val="5"/>
          <w:w w:val="95"/>
        </w:rPr>
        <w:t xml:space="preserve"> </w:t>
      </w:r>
      <w:r>
        <w:rPr>
          <w:w w:val="95"/>
        </w:rPr>
        <w:t>ostvarivanje</w:t>
      </w:r>
      <w:r>
        <w:rPr>
          <w:spacing w:val="4"/>
          <w:w w:val="95"/>
        </w:rPr>
        <w:t xml:space="preserve"> </w:t>
      </w:r>
      <w:r>
        <w:rPr>
          <w:w w:val="95"/>
        </w:rPr>
        <w:t>prava</w:t>
      </w:r>
      <w:r>
        <w:rPr>
          <w:spacing w:val="5"/>
          <w:w w:val="95"/>
        </w:rPr>
        <w:t xml:space="preserve"> </w:t>
      </w:r>
      <w:r>
        <w:rPr>
          <w:w w:val="95"/>
        </w:rPr>
        <w:t>na</w:t>
      </w:r>
      <w:r>
        <w:rPr>
          <w:spacing w:val="4"/>
          <w:w w:val="95"/>
        </w:rPr>
        <w:t xml:space="preserve"> </w:t>
      </w:r>
      <w:r w:rsidR="0096262F">
        <w:rPr>
          <w:w w:val="95"/>
        </w:rPr>
        <w:t>„</w:t>
      </w:r>
      <w:proofErr w:type="spellStart"/>
      <w:r w:rsidR="0096262F">
        <w:rPr>
          <w:w w:val="95"/>
        </w:rPr>
        <w:t>uskrsnicu</w:t>
      </w:r>
      <w:proofErr w:type="spellEnd"/>
      <w:r>
        <w:rPr>
          <w:w w:val="95"/>
        </w:rPr>
        <w:t>“</w:t>
      </w:r>
      <w:r>
        <w:rPr>
          <w:spacing w:val="5"/>
          <w:w w:val="95"/>
        </w:rPr>
        <w:t xml:space="preserve"> </w:t>
      </w:r>
      <w:r>
        <w:rPr>
          <w:w w:val="95"/>
        </w:rPr>
        <w:t>za</w:t>
      </w:r>
      <w:r>
        <w:rPr>
          <w:spacing w:val="4"/>
          <w:w w:val="95"/>
        </w:rPr>
        <w:t xml:space="preserve"> </w:t>
      </w:r>
      <w:r>
        <w:rPr>
          <w:w w:val="95"/>
        </w:rPr>
        <w:t>korisnike</w:t>
      </w:r>
      <w:r>
        <w:rPr>
          <w:spacing w:val="5"/>
          <w:w w:val="95"/>
        </w:rPr>
        <w:t xml:space="preserve"> </w:t>
      </w:r>
      <w:r>
        <w:rPr>
          <w:w w:val="95"/>
        </w:rPr>
        <w:t>zajamčene</w:t>
      </w:r>
      <w:r w:rsidR="00AF01A8">
        <w:rPr>
          <w:w w:val="95"/>
        </w:rPr>
        <w:t xml:space="preserve"> </w:t>
      </w:r>
      <w:r>
        <w:rPr>
          <w:spacing w:val="-60"/>
          <w:w w:val="95"/>
        </w:rPr>
        <w:t xml:space="preserve"> </w:t>
      </w:r>
      <w:r>
        <w:t>minimalne</w:t>
      </w:r>
      <w:r>
        <w:rPr>
          <w:spacing w:val="-2"/>
        </w:rPr>
        <w:t xml:space="preserve"> </w:t>
      </w:r>
      <w:r>
        <w:t xml:space="preserve">naknade </w:t>
      </w:r>
      <w:r w:rsidR="00271215">
        <w:t>Hrvatskog zavoda za socijalni rad Split</w:t>
      </w:r>
      <w:r>
        <w:t>.</w:t>
      </w:r>
    </w:p>
    <w:p w:rsidR="00E017A9" w:rsidRDefault="00E017A9">
      <w:pPr>
        <w:pStyle w:val="Tijeloteksta"/>
        <w:rPr>
          <w:rFonts w:ascii="Arial MT"/>
          <w:sz w:val="26"/>
        </w:rPr>
      </w:pPr>
    </w:p>
    <w:p w:rsidR="00E017A9" w:rsidRDefault="00E017A9">
      <w:pPr>
        <w:pStyle w:val="Tijeloteksta"/>
        <w:rPr>
          <w:rFonts w:ascii="Arial MT"/>
          <w:sz w:val="36"/>
        </w:rPr>
      </w:pPr>
    </w:p>
    <w:p w:rsidR="00E017A9" w:rsidRDefault="002507CF">
      <w:pPr>
        <w:tabs>
          <w:tab w:val="left" w:pos="9128"/>
        </w:tabs>
        <w:spacing w:before="1" w:line="448" w:lineRule="auto"/>
        <w:ind w:left="116" w:right="196"/>
        <w:rPr>
          <w:rFonts w:ascii="Arial" w:hAnsi="Arial"/>
          <w:b/>
          <w:sz w:val="24"/>
        </w:rPr>
      </w:pPr>
      <w:r>
        <w:rPr>
          <w:rFonts w:ascii="Arial MT" w:hAnsi="Arial MT"/>
          <w:w w:val="95"/>
          <w:sz w:val="24"/>
        </w:rPr>
        <w:t>Broj</w:t>
      </w:r>
      <w:r>
        <w:rPr>
          <w:rFonts w:ascii="Arial MT" w:hAnsi="Arial MT"/>
          <w:spacing w:val="13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mog</w:t>
      </w:r>
      <w:r>
        <w:rPr>
          <w:rFonts w:ascii="Arial MT" w:hAnsi="Arial MT"/>
          <w:spacing w:val="12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bankovnog</w:t>
      </w:r>
      <w:r>
        <w:rPr>
          <w:rFonts w:ascii="Arial MT" w:hAnsi="Arial MT"/>
          <w:spacing w:val="11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računa</w:t>
      </w:r>
      <w:r>
        <w:rPr>
          <w:rFonts w:ascii="Arial MT" w:hAnsi="Arial MT"/>
          <w:spacing w:val="18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–</w:t>
      </w:r>
      <w:r>
        <w:rPr>
          <w:rFonts w:ascii="Arial MT" w:hAnsi="Arial MT"/>
          <w:spacing w:val="13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IBAN</w:t>
      </w:r>
      <w:r>
        <w:rPr>
          <w:rFonts w:ascii="Arial MT" w:hAnsi="Arial MT"/>
          <w:spacing w:val="14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je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(</w:t>
      </w:r>
      <w:r>
        <w:rPr>
          <w:rFonts w:ascii="Arial" w:hAnsi="Arial"/>
          <w:b/>
          <w:sz w:val="24"/>
        </w:rPr>
        <w:t>VAŽNO: UKOLIKO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POSTOJI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OTVOREN</w:t>
      </w:r>
      <w:r w:rsidR="00401107">
        <w:rPr>
          <w:rFonts w:ascii="Arial" w:hAnsi="Arial"/>
          <w:b/>
          <w:sz w:val="24"/>
        </w:rPr>
        <w:t xml:space="preserve"> ZAŠTIĆENI RAČUN</w:t>
      </w:r>
      <w:bookmarkStart w:id="0" w:name="_GoBack"/>
      <w:bookmarkEnd w:id="0"/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NAVESTI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ZAŠTIĆENI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RAČUN)</w:t>
      </w:r>
    </w:p>
    <w:p w:rsidR="00AF01A8" w:rsidRPr="00AF01A8" w:rsidRDefault="00AF01A8" w:rsidP="00DA5D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F01A8">
        <w:rPr>
          <w:rFonts w:ascii="Arial" w:hAnsi="Arial" w:cs="Arial"/>
          <w:sz w:val="24"/>
          <w:szCs w:val="24"/>
        </w:rPr>
        <w:t xml:space="preserve">Ukoliko imate </w:t>
      </w:r>
      <w:r w:rsidRPr="00AF01A8">
        <w:rPr>
          <w:rFonts w:ascii="Arial" w:hAnsi="Arial" w:cs="Arial"/>
          <w:b/>
          <w:sz w:val="24"/>
          <w:szCs w:val="24"/>
          <w:u w:val="single"/>
        </w:rPr>
        <w:t>zaštićeni račun</w:t>
      </w:r>
      <w:r w:rsidRPr="00AF01A8">
        <w:rPr>
          <w:rFonts w:ascii="Arial" w:hAnsi="Arial" w:cs="Arial"/>
          <w:b/>
          <w:sz w:val="24"/>
          <w:szCs w:val="24"/>
        </w:rPr>
        <w:t>,</w:t>
      </w:r>
      <w:r w:rsidRPr="00AF01A8">
        <w:rPr>
          <w:rFonts w:ascii="Arial" w:hAnsi="Arial" w:cs="Arial"/>
          <w:sz w:val="24"/>
          <w:szCs w:val="24"/>
        </w:rPr>
        <w:t xml:space="preserve"> dužni ste prijaviti OIB Grada Splita </w:t>
      </w:r>
      <w:r w:rsidRPr="00AF01A8">
        <w:rPr>
          <w:rStyle w:val="Istaknuto"/>
          <w:rFonts w:ascii="Arial" w:hAnsi="Arial" w:cs="Arial"/>
          <w:b/>
          <w:bCs/>
          <w:sz w:val="24"/>
          <w:szCs w:val="24"/>
          <w:shd w:val="clear" w:color="auto" w:fill="FFFFFF"/>
        </w:rPr>
        <w:t>OIB</w:t>
      </w:r>
      <w:r w:rsidRPr="00AF01A8">
        <w:rPr>
          <w:rFonts w:ascii="Arial" w:hAnsi="Arial" w:cs="Arial"/>
          <w:b/>
          <w:sz w:val="24"/>
          <w:szCs w:val="24"/>
          <w:shd w:val="clear" w:color="auto" w:fill="FFFFFF"/>
        </w:rPr>
        <w:t>:78755598868</w:t>
      </w:r>
      <w:r w:rsidRPr="00AF0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DA5DBA">
        <w:rPr>
          <w:rFonts w:ascii="Arial" w:hAnsi="Arial" w:cs="Arial"/>
          <w:sz w:val="24"/>
          <w:szCs w:val="24"/>
        </w:rPr>
        <w:t xml:space="preserve">   </w:t>
      </w:r>
      <w:r w:rsidR="0096262F">
        <w:rPr>
          <w:rFonts w:ascii="Arial" w:hAnsi="Arial" w:cs="Arial"/>
          <w:sz w:val="24"/>
          <w:szCs w:val="24"/>
        </w:rPr>
        <w:t xml:space="preserve">  </w:t>
      </w:r>
      <w:r w:rsidRPr="00AF01A8">
        <w:rPr>
          <w:rFonts w:ascii="Arial" w:hAnsi="Arial" w:cs="Arial"/>
          <w:sz w:val="24"/>
          <w:szCs w:val="24"/>
        </w:rPr>
        <w:t xml:space="preserve">na FINI, Mažuranićevo šetalište 24b, Split. </w:t>
      </w:r>
    </w:p>
    <w:p w:rsidR="00E017A9" w:rsidRDefault="00E017A9">
      <w:pPr>
        <w:pStyle w:val="Tijeloteksta"/>
        <w:rPr>
          <w:rFonts w:ascii="Arial"/>
          <w:b/>
          <w:sz w:val="26"/>
        </w:rPr>
      </w:pPr>
    </w:p>
    <w:p w:rsidR="00E017A9" w:rsidRDefault="002507CF" w:rsidP="0096262F">
      <w:pPr>
        <w:pStyle w:val="Tijeloteksta"/>
        <w:spacing w:before="220"/>
        <w:ind w:left="116" w:right="241"/>
      </w:pPr>
      <w:r>
        <w:t>Grad Split, kao Voditelj zbirke osobnih podataka obavještava Vas da će se Vaši osobni podaci prikupljati i</w:t>
      </w:r>
      <w:r>
        <w:rPr>
          <w:spacing w:val="1"/>
        </w:rPr>
        <w:t xml:space="preserve"> </w:t>
      </w:r>
      <w:r>
        <w:t>koristiti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svrhu</w:t>
      </w:r>
      <w:r>
        <w:rPr>
          <w:spacing w:val="-2"/>
        </w:rPr>
        <w:t xml:space="preserve"> </w:t>
      </w:r>
      <w:r>
        <w:t>ostvarivanja</w:t>
      </w:r>
      <w:r>
        <w:rPr>
          <w:spacing w:val="-3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božićnicu.</w:t>
      </w:r>
      <w:r>
        <w:rPr>
          <w:spacing w:val="-2"/>
        </w:rPr>
        <w:t xml:space="preserve"> </w:t>
      </w:r>
      <w:r>
        <w:t>Prihvaćanjem</w:t>
      </w:r>
      <w:r>
        <w:rPr>
          <w:spacing w:val="-4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Izjave,</w:t>
      </w:r>
      <w:r>
        <w:rPr>
          <w:spacing w:val="-3"/>
        </w:rPr>
        <w:t xml:space="preserve"> </w:t>
      </w:r>
      <w:r>
        <w:t>smatra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6.</w:t>
      </w:r>
    </w:p>
    <w:p w:rsidR="00E017A9" w:rsidRDefault="002507CF" w:rsidP="0096262F">
      <w:pPr>
        <w:pStyle w:val="Tijeloteksta"/>
        <w:spacing w:before="2"/>
        <w:ind w:left="116" w:right="241"/>
      </w:pPr>
      <w:r>
        <w:t>stavku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točki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UREDBE</w:t>
      </w:r>
      <w:r>
        <w:rPr>
          <w:spacing w:val="-3"/>
        </w:rPr>
        <w:t xml:space="preserve"> </w:t>
      </w:r>
      <w:r>
        <w:t>(EU)</w:t>
      </w:r>
      <w:r>
        <w:rPr>
          <w:spacing w:val="-1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EUROPSKOG</w:t>
      </w:r>
      <w:r>
        <w:rPr>
          <w:spacing w:val="-3"/>
        </w:rPr>
        <w:t xml:space="preserve"> </w:t>
      </w:r>
      <w:r>
        <w:t>PARLAMENTA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slobodno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izričito</w:t>
      </w:r>
      <w:r>
        <w:rPr>
          <w:spacing w:val="-3"/>
        </w:rPr>
        <w:t xml:space="preserve"> </w:t>
      </w:r>
      <w:r>
        <w:t>dajete</w:t>
      </w:r>
      <w:r>
        <w:rPr>
          <w:spacing w:val="-4"/>
        </w:rPr>
        <w:t xml:space="preserve"> </w:t>
      </w:r>
      <w:r>
        <w:t>privolu</w:t>
      </w:r>
      <w:r>
        <w:rPr>
          <w:spacing w:val="-4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prikupljanje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obradu</w:t>
      </w:r>
      <w:r>
        <w:rPr>
          <w:spacing w:val="-1"/>
        </w:rPr>
        <w:t xml:space="preserve"> </w:t>
      </w:r>
      <w:r>
        <w:t>Vaših</w:t>
      </w:r>
      <w:r>
        <w:rPr>
          <w:spacing w:val="-1"/>
        </w:rPr>
        <w:t xml:space="preserve"> </w:t>
      </w:r>
      <w:r>
        <w:t>osobnih</w:t>
      </w:r>
      <w:r>
        <w:rPr>
          <w:spacing w:val="-1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ustupljenih</w:t>
      </w:r>
      <w:r>
        <w:rPr>
          <w:spacing w:val="-1"/>
        </w:rPr>
        <w:t xml:space="preserve"> </w:t>
      </w:r>
      <w:r>
        <w:t>Gradu</w:t>
      </w:r>
      <w:r>
        <w:rPr>
          <w:spacing w:val="-1"/>
        </w:rPr>
        <w:t xml:space="preserve"> </w:t>
      </w:r>
      <w:r>
        <w:t>Splitu</w:t>
      </w:r>
      <w:r>
        <w:rPr>
          <w:spacing w:val="-1"/>
        </w:rPr>
        <w:t xml:space="preserve"> </w:t>
      </w:r>
      <w:r>
        <w:t>u gore</w:t>
      </w:r>
      <w:r>
        <w:rPr>
          <w:spacing w:val="-2"/>
        </w:rPr>
        <w:t xml:space="preserve"> </w:t>
      </w:r>
      <w:r>
        <w:t>navedenu</w:t>
      </w:r>
      <w:r>
        <w:rPr>
          <w:spacing w:val="-1"/>
        </w:rPr>
        <w:t xml:space="preserve"> </w:t>
      </w:r>
      <w:r>
        <w:t>svrhu.</w:t>
      </w:r>
    </w:p>
    <w:p w:rsidR="00E017A9" w:rsidRDefault="002507CF" w:rsidP="0096262F">
      <w:pPr>
        <w:pStyle w:val="Tijeloteksta"/>
        <w:ind w:left="116" w:right="538"/>
      </w:pPr>
      <w:r>
        <w:t>Vaši osobni podaci tretirat će se sukladno zakonskim ograničenjima i uz primjenu odgovarajućih tehničko –</w:t>
      </w:r>
      <w:r>
        <w:rPr>
          <w:spacing w:val="-43"/>
        </w:rPr>
        <w:t xml:space="preserve"> </w:t>
      </w:r>
      <w:r>
        <w:t>sigurnosnih</w:t>
      </w:r>
      <w:r>
        <w:rPr>
          <w:spacing w:val="-1"/>
        </w:rPr>
        <w:t xml:space="preserve"> </w:t>
      </w:r>
      <w:r>
        <w:t>mjera.</w:t>
      </w:r>
    </w:p>
    <w:p w:rsidR="00E017A9" w:rsidRDefault="002507CF" w:rsidP="0096262F">
      <w:pPr>
        <w:pStyle w:val="Tijeloteksta"/>
        <w:ind w:left="116"/>
      </w:pPr>
      <w:r>
        <w:t>Vaši</w:t>
      </w:r>
      <w:r>
        <w:rPr>
          <w:spacing w:val="-4"/>
        </w:rPr>
        <w:t xml:space="preserve"> </w:t>
      </w:r>
      <w:r>
        <w:t>osobni</w:t>
      </w:r>
      <w:r>
        <w:rPr>
          <w:spacing w:val="-3"/>
        </w:rPr>
        <w:t xml:space="preserve"> </w:t>
      </w:r>
      <w:r>
        <w:t>podaci</w:t>
      </w:r>
      <w:r>
        <w:rPr>
          <w:spacing w:val="-3"/>
        </w:rPr>
        <w:t xml:space="preserve"> </w:t>
      </w:r>
      <w:r>
        <w:t>dostavljat će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trećim</w:t>
      </w:r>
      <w:r>
        <w:rPr>
          <w:spacing w:val="-4"/>
        </w:rPr>
        <w:t xml:space="preserve"> </w:t>
      </w:r>
      <w:r>
        <w:t>osobama</w:t>
      </w:r>
      <w:r>
        <w:rPr>
          <w:spacing w:val="-3"/>
        </w:rPr>
        <w:t xml:space="preserve"> </w:t>
      </w:r>
      <w:r>
        <w:t>bez vaše</w:t>
      </w:r>
      <w:r>
        <w:rPr>
          <w:spacing w:val="-4"/>
        </w:rPr>
        <w:t xml:space="preserve"> </w:t>
      </w:r>
      <w:r>
        <w:t>izričite</w:t>
      </w:r>
      <w:r>
        <w:rPr>
          <w:spacing w:val="-4"/>
        </w:rPr>
        <w:t xml:space="preserve"> </w:t>
      </w:r>
      <w:r>
        <w:t>prethodne</w:t>
      </w:r>
      <w:r>
        <w:rPr>
          <w:spacing w:val="-2"/>
        </w:rPr>
        <w:t xml:space="preserve"> </w:t>
      </w:r>
      <w:r>
        <w:t>suglasnosti</w:t>
      </w:r>
      <w:r>
        <w:rPr>
          <w:spacing w:val="-3"/>
        </w:rPr>
        <w:t xml:space="preserve"> </w:t>
      </w:r>
      <w:r>
        <w:t>samo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slučajevima</w:t>
      </w:r>
      <w:r>
        <w:rPr>
          <w:spacing w:val="-42"/>
        </w:rPr>
        <w:t xml:space="preserve"> </w:t>
      </w:r>
      <w:r>
        <w:t>propisanim</w:t>
      </w:r>
      <w:r>
        <w:rPr>
          <w:spacing w:val="-3"/>
        </w:rPr>
        <w:t xml:space="preserve"> </w:t>
      </w:r>
      <w:r>
        <w:t>pozitivnim</w:t>
      </w:r>
      <w:r>
        <w:rPr>
          <w:spacing w:val="-2"/>
        </w:rPr>
        <w:t xml:space="preserve"> </w:t>
      </w:r>
      <w:r>
        <w:t>zakonskim</w:t>
      </w:r>
      <w:r>
        <w:rPr>
          <w:spacing w:val="-1"/>
        </w:rPr>
        <w:t xml:space="preserve"> </w:t>
      </w:r>
      <w:r>
        <w:t>propisima.</w:t>
      </w:r>
    </w:p>
    <w:p w:rsidR="00E017A9" w:rsidRDefault="002507CF" w:rsidP="0096262F">
      <w:pPr>
        <w:pStyle w:val="Tijeloteksta"/>
        <w:spacing w:line="243" w:lineRule="exact"/>
        <w:ind w:left="116"/>
      </w:pPr>
      <w:r>
        <w:t>Potpisom</w:t>
      </w:r>
      <w:r>
        <w:rPr>
          <w:spacing w:val="-3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izjave</w:t>
      </w:r>
      <w:r>
        <w:rPr>
          <w:spacing w:val="-2"/>
        </w:rPr>
        <w:t xml:space="preserve"> </w:t>
      </w:r>
      <w:r>
        <w:t>potvrđujete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imate više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godina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zakonski</w:t>
      </w:r>
      <w:r>
        <w:rPr>
          <w:spacing w:val="-2"/>
        </w:rPr>
        <w:t xml:space="preserve"> </w:t>
      </w:r>
      <w:r>
        <w:t>možete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svoj</w:t>
      </w:r>
      <w:r>
        <w:rPr>
          <w:spacing w:val="-2"/>
        </w:rPr>
        <w:t xml:space="preserve"> </w:t>
      </w:r>
      <w:r>
        <w:t>dobrovoljni</w:t>
      </w:r>
    </w:p>
    <w:p w:rsidR="00E017A9" w:rsidRDefault="002507CF" w:rsidP="0096262F">
      <w:pPr>
        <w:pStyle w:val="Tijeloteksta"/>
        <w:spacing w:before="1"/>
        <w:ind w:left="116" w:right="241"/>
      </w:pPr>
      <w:r>
        <w:t>pristanak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prikupljanje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obradu</w:t>
      </w:r>
      <w:r>
        <w:rPr>
          <w:spacing w:val="-3"/>
        </w:rPr>
        <w:t xml:space="preserve"> </w:t>
      </w:r>
      <w:r>
        <w:t>Vaših</w:t>
      </w:r>
      <w:r>
        <w:rPr>
          <w:spacing w:val="-4"/>
        </w:rPr>
        <w:t xml:space="preserve"> </w:t>
      </w:r>
      <w:r>
        <w:t>osobnih</w:t>
      </w:r>
      <w:r>
        <w:rPr>
          <w:spacing w:val="-3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osobnih</w:t>
      </w:r>
      <w:r>
        <w:rPr>
          <w:spacing w:val="-4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članova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obitelji/kućanstva,</w:t>
      </w:r>
      <w:r>
        <w:rPr>
          <w:spacing w:val="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 drugih osoba, 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svrhu odobravanja traženog</w:t>
      </w:r>
      <w:r>
        <w:rPr>
          <w:spacing w:val="-1"/>
        </w:rPr>
        <w:t xml:space="preserve"> </w:t>
      </w:r>
      <w:r>
        <w:t>prava.</w:t>
      </w:r>
    </w:p>
    <w:p w:rsidR="00E017A9" w:rsidRDefault="00E017A9" w:rsidP="0096262F">
      <w:pPr>
        <w:pStyle w:val="Tijeloteksta"/>
      </w:pPr>
    </w:p>
    <w:p w:rsidR="00E017A9" w:rsidRDefault="00E017A9">
      <w:pPr>
        <w:pStyle w:val="Tijeloteksta"/>
      </w:pPr>
    </w:p>
    <w:p w:rsidR="00E017A9" w:rsidRDefault="002507CF">
      <w:pPr>
        <w:pStyle w:val="Tijeloteksta"/>
        <w:spacing w:before="2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3954145</wp:posOffset>
                </wp:positionH>
                <wp:positionV relativeFrom="paragraph">
                  <wp:posOffset>186055</wp:posOffset>
                </wp:positionV>
                <wp:extent cx="25393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>
                            <a:gd name="T0" fmla="+- 0 6227 6227"/>
                            <a:gd name="T1" fmla="*/ T0 w 3999"/>
                            <a:gd name="T2" fmla="+- 0 10225 6227"/>
                            <a:gd name="T3" fmla="*/ T2 w 3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9">
                              <a:moveTo>
                                <a:pt x="0" y="0"/>
                              </a:moveTo>
                              <a:lnTo>
                                <a:pt x="399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811E" id="Freeform 2" o:spid="_x0000_s1026" style="position:absolute;margin-left:311.35pt;margin-top:14.65pt;width:199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" path="m,l3998,e" filled="f" strokeweight=".26669mm">
                <v:path arrowok="t" o:connecttype="custom" o:connectlocs="0,0;2538730,0" o:connectangles="0,0"/>
                <w10:wrap type="topAndBottom" anchorx="page"/>
              </v:shape>
            </w:pict>
          </mc:Fallback>
        </mc:AlternateContent>
      </w:r>
    </w:p>
    <w:p w:rsidR="00E017A9" w:rsidRDefault="00E017A9">
      <w:pPr>
        <w:pStyle w:val="Tijeloteksta"/>
      </w:pPr>
    </w:p>
    <w:p w:rsidR="00E017A9" w:rsidRDefault="00E017A9">
      <w:pPr>
        <w:pStyle w:val="Tijeloteksta"/>
        <w:spacing w:before="1"/>
        <w:rPr>
          <w:sz w:val="16"/>
        </w:rPr>
      </w:pPr>
    </w:p>
    <w:p w:rsidR="00E017A9" w:rsidRDefault="002507CF">
      <w:pPr>
        <w:pStyle w:val="Naslov1"/>
        <w:spacing w:before="92"/>
        <w:ind w:left="0" w:right="2032"/>
        <w:jc w:val="right"/>
      </w:pPr>
      <w:r>
        <w:t>(potpis)</w:t>
      </w:r>
    </w:p>
    <w:p w:rsidR="00E017A9" w:rsidRDefault="00E017A9">
      <w:pPr>
        <w:pStyle w:val="Tijeloteksta"/>
        <w:rPr>
          <w:rFonts w:ascii="Arial MT"/>
          <w:sz w:val="26"/>
        </w:rPr>
      </w:pPr>
    </w:p>
    <w:p w:rsidR="00E017A9" w:rsidRDefault="00E017A9">
      <w:pPr>
        <w:pStyle w:val="Tijeloteksta"/>
        <w:rPr>
          <w:rFonts w:ascii="Arial MT"/>
          <w:sz w:val="26"/>
        </w:rPr>
      </w:pPr>
    </w:p>
    <w:p w:rsidR="00E017A9" w:rsidRDefault="002507CF">
      <w:pPr>
        <w:tabs>
          <w:tab w:val="left" w:pos="2894"/>
          <w:tab w:val="left" w:pos="5220"/>
        </w:tabs>
        <w:spacing w:before="161"/>
        <w:ind w:left="116"/>
        <w:rPr>
          <w:rFonts w:ascii="Arial MT"/>
          <w:sz w:val="24"/>
        </w:rPr>
      </w:pPr>
      <w:r>
        <w:rPr>
          <w:rFonts w:ascii="Arial MT"/>
          <w:sz w:val="24"/>
        </w:rPr>
        <w:t>U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,</w:t>
      </w:r>
      <w:r>
        <w:rPr>
          <w:rFonts w:ascii="Arial MT"/>
          <w:sz w:val="24"/>
          <w:u w:val="single"/>
        </w:rPr>
        <w:tab/>
      </w:r>
      <w:r w:rsidR="0096262F">
        <w:rPr>
          <w:rFonts w:ascii="Arial MT"/>
          <w:sz w:val="24"/>
        </w:rPr>
        <w:t>2025</w:t>
      </w:r>
      <w:r>
        <w:rPr>
          <w:rFonts w:ascii="Arial MT"/>
          <w:sz w:val="24"/>
        </w:rPr>
        <w:t>.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godine</w:t>
      </w:r>
    </w:p>
    <w:sectPr w:rsidR="00E017A9">
      <w:type w:val="continuous"/>
      <w:pgSz w:w="11910" w:h="16840"/>
      <w:pgMar w:top="66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9"/>
    <w:rsid w:val="0000069A"/>
    <w:rsid w:val="002507CF"/>
    <w:rsid w:val="00271215"/>
    <w:rsid w:val="00401107"/>
    <w:rsid w:val="0095056C"/>
    <w:rsid w:val="0096262F"/>
    <w:rsid w:val="00A57D08"/>
    <w:rsid w:val="00AF01A8"/>
    <w:rsid w:val="00C0049B"/>
    <w:rsid w:val="00DA5DBA"/>
    <w:rsid w:val="00E0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52C6"/>
  <w15:docId w15:val="{42F44CE7-80A3-414A-AEF6-3BD8DA13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ind w:left="5" w:right="3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Istaknuto">
    <w:name w:val="Emphasis"/>
    <w:basedOn w:val="Zadanifontodlomka"/>
    <w:uiPriority w:val="20"/>
    <w:qFormat/>
    <w:rsid w:val="00AF0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kborkovic</dc:creator>
  <cp:lastModifiedBy>Tihana Maglica</cp:lastModifiedBy>
  <cp:revision>6</cp:revision>
  <dcterms:created xsi:type="dcterms:W3CDTF">2024-12-03T09:02:00Z</dcterms:created>
  <dcterms:modified xsi:type="dcterms:W3CDTF">2025-03-12T13:56:00Z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2022-11-29T00:00:00Z</vt:filetime>
  </property>
</Properties>
</file>